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AA" w:rsidRPr="006E0C85" w:rsidRDefault="00BC19AA" w:rsidP="00BC19AA">
      <w:pPr>
        <w:pStyle w:val="Heading4"/>
        <w:spacing w:line="345" w:lineRule="atLeast"/>
        <w:jc w:val="right"/>
        <w:rPr>
          <w:rFonts w:ascii="Cambria" w:eastAsia="Times New Roman" w:hAnsi="Cambria" w:cs="Arial"/>
          <w:color w:val="333333"/>
          <w:sz w:val="20"/>
          <w:szCs w:val="20"/>
          <w:lang w:val="ro-RO"/>
        </w:rPr>
      </w:pPr>
      <w:r w:rsidRPr="006E0C85">
        <w:rPr>
          <w:rFonts w:ascii="Cambria" w:eastAsia="Times New Roman" w:hAnsi="Cambria" w:cs="Arial"/>
          <w:color w:val="333333"/>
          <w:sz w:val="20"/>
          <w:szCs w:val="20"/>
          <w:lang w:val="ro-RO"/>
        </w:rPr>
        <w:t xml:space="preserve">ANEXA Nr. 9 </w:t>
      </w:r>
      <w:bookmarkStart w:id="0" w:name="_GoBack"/>
      <w:bookmarkEnd w:id="0"/>
    </w:p>
    <w:p w:rsidR="00BC19AA" w:rsidRPr="00A62D13" w:rsidRDefault="00BC19AA" w:rsidP="004200FC">
      <w:pPr>
        <w:pStyle w:val="al"/>
        <w:spacing w:line="360" w:lineRule="auto"/>
        <w:rPr>
          <w:rFonts w:ascii="Cambria" w:hAnsi="Cambria" w:cs="Arial"/>
          <w:color w:val="333333"/>
          <w:lang w:val="ro-RO"/>
        </w:rPr>
      </w:pPr>
      <w:r w:rsidRPr="00A62D13">
        <w:rPr>
          <w:rFonts w:ascii="Cambria" w:hAnsi="Cambria" w:cs="Arial"/>
          <w:color w:val="333333"/>
          <w:lang w:val="ro-RO"/>
        </w:rPr>
        <w:t xml:space="preserve">UNITATEA </w:t>
      </w:r>
      <w:r w:rsidR="00A62D13">
        <w:rPr>
          <w:rFonts w:ascii="Cambria" w:hAnsi="Cambria" w:cs="Arial"/>
          <w:color w:val="333333"/>
          <w:lang w:val="ro-RO"/>
        </w:rPr>
        <w:t>________________</w:t>
      </w:r>
      <w:r w:rsidR="004200FC">
        <w:rPr>
          <w:rFonts w:ascii="Cambria" w:hAnsi="Cambria" w:cs="Arial"/>
          <w:color w:val="333333"/>
          <w:lang w:val="ro-RO"/>
        </w:rPr>
        <w:t>____________________</w:t>
      </w:r>
      <w:r w:rsidR="00A62D13">
        <w:rPr>
          <w:rFonts w:ascii="Cambria" w:hAnsi="Cambria" w:cs="Arial"/>
          <w:color w:val="333333"/>
          <w:lang w:val="ro-RO"/>
        </w:rPr>
        <w:t>______________</w:t>
      </w:r>
    </w:p>
    <w:p w:rsidR="00BC19AA" w:rsidRPr="00A62D13" w:rsidRDefault="00BC19AA" w:rsidP="004200FC">
      <w:pPr>
        <w:pStyle w:val="al"/>
        <w:spacing w:line="360" w:lineRule="auto"/>
        <w:rPr>
          <w:rFonts w:ascii="Cambria" w:hAnsi="Cambria" w:cs="Arial"/>
          <w:color w:val="333333"/>
          <w:lang w:val="ro-RO"/>
        </w:rPr>
      </w:pPr>
      <w:r w:rsidRPr="00A62D13">
        <w:rPr>
          <w:rFonts w:ascii="Cambria" w:hAnsi="Cambria" w:cs="Arial"/>
          <w:color w:val="333333"/>
          <w:lang w:val="ro-RO"/>
        </w:rPr>
        <w:t xml:space="preserve">C.U.I. </w:t>
      </w:r>
      <w:r w:rsidR="004200FC">
        <w:rPr>
          <w:rFonts w:ascii="Cambria" w:hAnsi="Cambria" w:cs="Arial"/>
          <w:color w:val="333333"/>
          <w:lang w:val="ro-RO"/>
        </w:rPr>
        <w:t xml:space="preserve">_________________________ </w:t>
      </w:r>
      <w:r w:rsidRPr="00A62D13">
        <w:rPr>
          <w:rFonts w:ascii="Cambria" w:hAnsi="Cambria" w:cs="Arial"/>
          <w:color w:val="333333"/>
          <w:lang w:val="ro-RO"/>
        </w:rPr>
        <w:t>/Cod fiscal</w:t>
      </w:r>
      <w:r w:rsidR="004200FC">
        <w:rPr>
          <w:rFonts w:ascii="Cambria" w:hAnsi="Cambria" w:cs="Arial"/>
          <w:color w:val="333333"/>
          <w:lang w:val="ro-RO"/>
        </w:rPr>
        <w:t>___________________</w:t>
      </w:r>
    </w:p>
    <w:p w:rsidR="004200FC" w:rsidRDefault="00BC19AA" w:rsidP="004200FC">
      <w:pPr>
        <w:pStyle w:val="al"/>
        <w:spacing w:line="360" w:lineRule="auto"/>
        <w:rPr>
          <w:rFonts w:ascii="Cambria" w:hAnsi="Cambria" w:cs="Arial"/>
          <w:color w:val="333333"/>
          <w:lang w:val="ro-RO"/>
        </w:rPr>
      </w:pPr>
      <w:r w:rsidRPr="00A62D13">
        <w:rPr>
          <w:rFonts w:ascii="Cambria" w:hAnsi="Cambria" w:cs="Arial"/>
          <w:color w:val="333333"/>
          <w:lang w:val="ro-RO"/>
        </w:rPr>
        <w:t xml:space="preserve">Adresa </w:t>
      </w:r>
      <w:r w:rsidR="004200FC">
        <w:rPr>
          <w:rFonts w:ascii="Cambria" w:hAnsi="Cambria" w:cs="Arial"/>
          <w:color w:val="333333"/>
          <w:lang w:val="ro-RO"/>
        </w:rPr>
        <w:t>_____________________________________________________________________________________</w:t>
      </w:r>
    </w:p>
    <w:p w:rsidR="00BC19AA" w:rsidRPr="00A62D13" w:rsidRDefault="004200FC" w:rsidP="004200FC">
      <w:pPr>
        <w:pStyle w:val="al"/>
        <w:spacing w:line="360" w:lineRule="auto"/>
        <w:rPr>
          <w:rFonts w:ascii="Cambria" w:hAnsi="Cambria" w:cs="Arial"/>
          <w:color w:val="333333"/>
          <w:lang w:val="ro-RO"/>
        </w:rPr>
      </w:pPr>
      <w:r>
        <w:rPr>
          <w:rFonts w:ascii="Cambria" w:hAnsi="Cambria" w:cs="Arial"/>
          <w:color w:val="333333"/>
          <w:lang w:val="ro-RO"/>
        </w:rPr>
        <w:t>T</w:t>
      </w:r>
      <w:r w:rsidR="00BC19AA" w:rsidRPr="00A62D13">
        <w:rPr>
          <w:rFonts w:ascii="Cambria" w:hAnsi="Cambria" w:cs="Arial"/>
          <w:color w:val="333333"/>
          <w:lang w:val="ro-RO"/>
        </w:rPr>
        <w:t xml:space="preserve">elefon </w:t>
      </w:r>
      <w:r>
        <w:rPr>
          <w:rFonts w:ascii="Cambria" w:hAnsi="Cambria" w:cs="Arial"/>
          <w:color w:val="333333"/>
          <w:lang w:val="ro-RO"/>
        </w:rPr>
        <w:t>___________________________</w:t>
      </w:r>
    </w:p>
    <w:p w:rsidR="00BC19AA" w:rsidRPr="00A62D13" w:rsidRDefault="00BC19AA" w:rsidP="004200FC">
      <w:pPr>
        <w:pStyle w:val="al"/>
        <w:spacing w:line="360" w:lineRule="auto"/>
        <w:rPr>
          <w:rFonts w:ascii="Cambria" w:hAnsi="Cambria" w:cs="Arial"/>
          <w:color w:val="333333"/>
          <w:lang w:val="ro-RO"/>
        </w:rPr>
      </w:pPr>
      <w:r w:rsidRPr="00A62D13">
        <w:rPr>
          <w:rFonts w:ascii="Cambria" w:hAnsi="Cambria" w:cs="Arial"/>
          <w:color w:val="333333"/>
          <w:lang w:val="ro-RO"/>
        </w:rPr>
        <w:t>Nr</w:t>
      </w:r>
      <w:r w:rsidR="004200FC">
        <w:rPr>
          <w:rFonts w:ascii="Cambria" w:hAnsi="Cambria" w:cs="Arial"/>
          <w:color w:val="333333"/>
          <w:lang w:val="ro-RO"/>
        </w:rPr>
        <w:t xml:space="preserve">____________________________ </w:t>
      </w:r>
      <w:r w:rsidRPr="00A62D13">
        <w:rPr>
          <w:rFonts w:ascii="Cambria" w:hAnsi="Cambria" w:cs="Arial"/>
          <w:color w:val="333333"/>
          <w:lang w:val="ro-RO"/>
        </w:rPr>
        <w:t xml:space="preserve">/Data </w:t>
      </w:r>
      <w:r w:rsidR="004200FC">
        <w:rPr>
          <w:rFonts w:ascii="Cambria" w:hAnsi="Cambria" w:cs="Arial"/>
          <w:color w:val="333333"/>
          <w:lang w:val="ro-RO"/>
        </w:rPr>
        <w:t>________________________</w:t>
      </w:r>
    </w:p>
    <w:p w:rsidR="00BC19AA" w:rsidRDefault="00BC19AA" w:rsidP="004200FC">
      <w:pPr>
        <w:spacing w:after="0" w:line="360" w:lineRule="auto"/>
        <w:jc w:val="center"/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</w:pPr>
      <w:r w:rsidRPr="00A62D13"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  <w:br/>
        <w:t>ADEVERINŢĂ</w:t>
      </w:r>
    </w:p>
    <w:p w:rsidR="004200FC" w:rsidRPr="00A62D13" w:rsidRDefault="004200FC" w:rsidP="004200FC">
      <w:pPr>
        <w:spacing w:after="0" w:line="360" w:lineRule="auto"/>
        <w:jc w:val="center"/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</w:pPr>
    </w:p>
    <w:p w:rsidR="00BC19AA" w:rsidRPr="00A62D13" w:rsidRDefault="00BC19AA" w:rsidP="004200FC">
      <w:pPr>
        <w:pStyle w:val="al"/>
        <w:spacing w:line="360" w:lineRule="auto"/>
        <w:rPr>
          <w:rFonts w:ascii="Cambria" w:hAnsi="Cambria" w:cs="Arial"/>
          <w:color w:val="333333"/>
          <w:lang w:val="ro-RO"/>
        </w:rPr>
      </w:pPr>
      <w:r w:rsidRPr="00A62D13">
        <w:rPr>
          <w:rFonts w:ascii="Cambria" w:hAnsi="Cambria" w:cs="Arial"/>
          <w:color w:val="333333"/>
          <w:lang w:val="ro-RO"/>
        </w:rPr>
        <w:t>Se adevereşte prin prezenta că domnul/</w:t>
      </w:r>
      <w:r w:rsidR="00A62D13">
        <w:rPr>
          <w:rFonts w:ascii="Cambria" w:hAnsi="Cambria" w:cs="Arial"/>
          <w:color w:val="333333"/>
          <w:lang w:val="ro-RO"/>
        </w:rPr>
        <w:t xml:space="preserve"> </w:t>
      </w:r>
      <w:r w:rsidRPr="00A62D13">
        <w:rPr>
          <w:rFonts w:ascii="Cambria" w:hAnsi="Cambria" w:cs="Arial"/>
          <w:color w:val="333333"/>
          <w:lang w:val="ro-RO"/>
        </w:rPr>
        <w:t xml:space="preserve">doamna </w:t>
      </w:r>
      <w:r w:rsidR="00A62D13" w:rsidRPr="00A62D13">
        <w:rPr>
          <w:rFonts w:ascii="Cambria" w:hAnsi="Cambria" w:cs="Arial"/>
          <w:color w:val="333333"/>
          <w:lang w:val="ro-RO"/>
        </w:rPr>
        <w:t>______________________________________________</w:t>
      </w:r>
      <w:r w:rsidR="00A62D13">
        <w:rPr>
          <w:rFonts w:ascii="Cambria" w:hAnsi="Cambria" w:cs="Arial"/>
          <w:color w:val="333333"/>
          <w:lang w:val="ro-RO"/>
        </w:rPr>
        <w:t>________________________</w:t>
      </w:r>
      <w:r w:rsidR="00A62D13" w:rsidRPr="00A62D13">
        <w:rPr>
          <w:rFonts w:ascii="Cambria" w:hAnsi="Cambria" w:cs="Arial"/>
          <w:color w:val="333333"/>
          <w:lang w:val="ro-RO"/>
        </w:rPr>
        <w:t>_____________</w:t>
      </w:r>
      <w:r w:rsidRPr="00A62D13">
        <w:rPr>
          <w:rFonts w:ascii="Cambria" w:hAnsi="Cambria" w:cs="Arial"/>
          <w:color w:val="333333"/>
          <w:lang w:val="ro-RO"/>
        </w:rPr>
        <w:t xml:space="preserve"> născut/născută la data de </w:t>
      </w:r>
      <w:r w:rsidR="00A62D13" w:rsidRPr="00A62D13">
        <w:rPr>
          <w:rFonts w:ascii="Cambria" w:hAnsi="Cambria" w:cs="Arial"/>
          <w:color w:val="333333"/>
          <w:lang w:val="ro-RO"/>
        </w:rPr>
        <w:t>_____________________</w:t>
      </w:r>
      <w:r w:rsidRPr="00A62D13">
        <w:rPr>
          <w:rFonts w:ascii="Cambria" w:hAnsi="Cambria" w:cs="Arial"/>
          <w:color w:val="333333"/>
          <w:lang w:val="ro-RO"/>
        </w:rPr>
        <w:t xml:space="preserve"> în localitatea </w:t>
      </w:r>
      <w:r w:rsidR="00A62D13" w:rsidRPr="00A62D13">
        <w:rPr>
          <w:rFonts w:ascii="Cambria" w:hAnsi="Cambria" w:cs="Arial"/>
          <w:color w:val="333333"/>
          <w:lang w:val="ro-RO"/>
        </w:rPr>
        <w:t>___________________________________, j</w:t>
      </w:r>
      <w:r w:rsidRPr="00A62D13">
        <w:rPr>
          <w:rFonts w:ascii="Cambria" w:hAnsi="Cambria" w:cs="Arial"/>
          <w:color w:val="333333"/>
          <w:lang w:val="ro-RO"/>
        </w:rPr>
        <w:t xml:space="preserve">udeţul </w:t>
      </w:r>
      <w:r w:rsidR="00A62D13" w:rsidRPr="00A62D13">
        <w:rPr>
          <w:rFonts w:ascii="Cambria" w:hAnsi="Cambria" w:cs="Arial"/>
          <w:color w:val="333333"/>
          <w:lang w:val="ro-RO"/>
        </w:rPr>
        <w:t>________________</w:t>
      </w:r>
      <w:r w:rsidRPr="00A62D13">
        <w:rPr>
          <w:rFonts w:ascii="Cambria" w:hAnsi="Cambria" w:cs="Arial"/>
          <w:color w:val="333333"/>
          <w:lang w:val="ro-RO"/>
        </w:rPr>
        <w:t xml:space="preserve"> sectorul</w:t>
      </w:r>
      <w:r w:rsidR="00A62D13" w:rsidRPr="00A62D13">
        <w:rPr>
          <w:rFonts w:ascii="Cambria" w:hAnsi="Cambria" w:cs="Arial"/>
          <w:color w:val="333333"/>
          <w:lang w:val="ro-RO"/>
        </w:rPr>
        <w:t xml:space="preserve"> _____________________</w:t>
      </w:r>
      <w:r w:rsidRPr="00A62D13">
        <w:rPr>
          <w:rFonts w:ascii="Cambria" w:hAnsi="Cambria" w:cs="Arial"/>
          <w:color w:val="333333"/>
          <w:lang w:val="ro-RO"/>
        </w:rPr>
        <w:t xml:space="preserve">, având codul numeric personal </w:t>
      </w:r>
      <w:r w:rsidR="00A62D13" w:rsidRPr="00A62D13">
        <w:rPr>
          <w:rFonts w:ascii="Cambria" w:hAnsi="Cambria" w:cs="Arial"/>
          <w:color w:val="333333"/>
          <w:lang w:val="ro-RO"/>
        </w:rPr>
        <w:t>____________________________________</w:t>
      </w:r>
      <w:r w:rsidRPr="00A62D13">
        <w:rPr>
          <w:rFonts w:ascii="Cambria" w:hAnsi="Cambria" w:cs="Arial"/>
          <w:color w:val="333333"/>
          <w:lang w:val="ro-RO"/>
        </w:rPr>
        <w:t xml:space="preserve"> a fost angajat/angajată cu contract individual de muncă la societatea</w:t>
      </w:r>
      <w:r w:rsidRPr="00A62D13">
        <w:rPr>
          <w:rFonts w:ascii="Cambria" w:hAnsi="Cambria" w:cs="Arial"/>
          <w:color w:val="333333"/>
          <w:vertAlign w:val="superscript"/>
          <w:lang w:val="ro-RO"/>
        </w:rPr>
        <w:t>*)</w:t>
      </w:r>
      <w:r w:rsidRPr="00A62D13">
        <w:rPr>
          <w:rFonts w:ascii="Cambria" w:hAnsi="Cambria" w:cs="Arial"/>
          <w:color w:val="333333"/>
          <w:lang w:val="ro-RO"/>
        </w:rPr>
        <w:t xml:space="preserve"> </w:t>
      </w:r>
      <w:r w:rsidR="00A62D13">
        <w:rPr>
          <w:rFonts w:ascii="Cambria" w:hAnsi="Cambria" w:cs="Arial"/>
          <w:color w:val="333333"/>
          <w:lang w:val="ro-RO"/>
        </w:rPr>
        <w:t xml:space="preserve">______________________, </w:t>
      </w:r>
      <w:r w:rsidRPr="00A62D13">
        <w:rPr>
          <w:rFonts w:ascii="Cambria" w:hAnsi="Cambria" w:cs="Arial"/>
          <w:color w:val="333333"/>
          <w:lang w:val="ro-RO"/>
        </w:rPr>
        <w:t xml:space="preserve">în perioada de la </w:t>
      </w:r>
      <w:r w:rsidR="00A62D13">
        <w:rPr>
          <w:rFonts w:ascii="Cambria" w:hAnsi="Cambria" w:cs="Arial"/>
          <w:color w:val="333333"/>
          <w:lang w:val="ro-RO"/>
        </w:rPr>
        <w:t>________________________</w:t>
      </w:r>
      <w:r w:rsidR="00A62D13" w:rsidRPr="00A62D13">
        <w:rPr>
          <w:rFonts w:ascii="Cambria" w:hAnsi="Cambria" w:cs="Arial"/>
          <w:color w:val="333333"/>
          <w:lang w:val="ro-RO"/>
        </w:rPr>
        <w:t xml:space="preserve"> până la </w:t>
      </w:r>
      <w:r w:rsidR="00A62D13">
        <w:rPr>
          <w:rFonts w:ascii="Cambria" w:hAnsi="Cambria" w:cs="Arial"/>
          <w:color w:val="333333"/>
          <w:lang w:val="ro-RO"/>
        </w:rPr>
        <w:t>____</w:t>
      </w:r>
      <w:r w:rsidR="00A62D13">
        <w:rPr>
          <w:rFonts w:ascii="Cambria" w:hAnsi="Cambria" w:cs="Arial"/>
          <w:color w:val="333333"/>
          <w:lang w:val="ro-RO"/>
        </w:rPr>
        <w:t>_______________________</w:t>
      </w:r>
      <w:r w:rsidRPr="00A62D13">
        <w:rPr>
          <w:rFonts w:ascii="Cambria" w:hAnsi="Cambria" w:cs="Arial"/>
          <w:color w:val="333333"/>
          <w:lang w:val="ro-RO"/>
        </w:rPr>
        <w:t>.</w:t>
      </w:r>
    </w:p>
    <w:p w:rsidR="00BC19AA" w:rsidRPr="00A62D13" w:rsidRDefault="00BC19AA" w:rsidP="004200FC">
      <w:pPr>
        <w:pStyle w:val="al"/>
        <w:spacing w:line="360" w:lineRule="auto"/>
        <w:ind w:left="567" w:hanging="284"/>
        <w:rPr>
          <w:rFonts w:ascii="Cambria" w:hAnsi="Cambria" w:cs="Arial"/>
          <w:color w:val="333333"/>
          <w:sz w:val="20"/>
          <w:szCs w:val="20"/>
          <w:lang w:val="ro-RO"/>
        </w:rPr>
      </w:pPr>
      <w:r w:rsidRPr="00A62D13">
        <w:rPr>
          <w:rFonts w:ascii="Cambria" w:hAnsi="Cambria" w:cs="Arial"/>
          <w:color w:val="333333"/>
          <w:sz w:val="20"/>
          <w:szCs w:val="20"/>
          <w:vertAlign w:val="superscript"/>
          <w:lang w:val="ro-RO"/>
        </w:rPr>
        <w:t>*)</w:t>
      </w:r>
      <w:r w:rsidRPr="00A62D13">
        <w:rPr>
          <w:rFonts w:ascii="Cambria" w:hAnsi="Cambria" w:cs="Arial"/>
          <w:color w:val="333333"/>
          <w:sz w:val="20"/>
          <w:szCs w:val="20"/>
          <w:lang w:val="ro-RO"/>
        </w:rPr>
        <w:t xml:space="preserve"> Se completează denumirea societăţii sau, după caz, eventualele denumiri anterioare.</w:t>
      </w:r>
    </w:p>
    <w:p w:rsidR="00BC19AA" w:rsidRPr="00A62D13" w:rsidRDefault="00BC19AA" w:rsidP="004200FC">
      <w:pPr>
        <w:pStyle w:val="al"/>
        <w:spacing w:line="360" w:lineRule="auto"/>
        <w:rPr>
          <w:rFonts w:ascii="Cambria" w:hAnsi="Cambria" w:cs="Arial"/>
          <w:color w:val="333333"/>
          <w:lang w:val="ro-RO"/>
        </w:rPr>
      </w:pPr>
      <w:r w:rsidRPr="00A62D13">
        <w:rPr>
          <w:rFonts w:ascii="Cambria" w:hAnsi="Cambria" w:cs="Arial"/>
          <w:color w:val="333333"/>
          <w:lang w:val="ro-RO"/>
        </w:rPr>
        <w:t xml:space="preserve">În perioada de la </w:t>
      </w:r>
      <w:r w:rsidR="00A62D13">
        <w:rPr>
          <w:rFonts w:ascii="Cambria" w:hAnsi="Cambria" w:cs="Arial"/>
          <w:color w:val="333333"/>
          <w:lang w:val="ro-RO"/>
        </w:rPr>
        <w:t>________________________</w:t>
      </w:r>
      <w:r w:rsidRPr="00A62D13">
        <w:rPr>
          <w:rFonts w:ascii="Cambria" w:hAnsi="Cambria" w:cs="Arial"/>
          <w:color w:val="333333"/>
          <w:lang w:val="ro-RO"/>
        </w:rPr>
        <w:t xml:space="preserve"> până la </w:t>
      </w:r>
      <w:r w:rsidR="00A62D13">
        <w:rPr>
          <w:rFonts w:ascii="Cambria" w:hAnsi="Cambria" w:cs="Arial"/>
          <w:color w:val="333333"/>
          <w:lang w:val="ro-RO"/>
        </w:rPr>
        <w:t>_____________________________</w:t>
      </w:r>
      <w:r w:rsidRPr="00A62D13">
        <w:rPr>
          <w:rFonts w:ascii="Cambria" w:hAnsi="Cambria" w:cs="Arial"/>
          <w:color w:val="333333"/>
          <w:lang w:val="ro-RO"/>
        </w:rPr>
        <w:t xml:space="preserve">, având meseria/funcţia de </w:t>
      </w:r>
      <w:r w:rsidR="00A62D13">
        <w:rPr>
          <w:rFonts w:ascii="Cambria" w:hAnsi="Cambria" w:cs="Arial"/>
          <w:color w:val="333333"/>
          <w:lang w:val="ro-RO"/>
        </w:rPr>
        <w:t xml:space="preserve">________________________________, </w:t>
      </w:r>
      <w:r w:rsidRPr="00A62D13">
        <w:rPr>
          <w:rFonts w:ascii="Cambria" w:hAnsi="Cambria" w:cs="Arial"/>
          <w:color w:val="333333"/>
          <w:lang w:val="ro-RO"/>
        </w:rPr>
        <w:t>a fost încadrat/încadrată în grupa</w:t>
      </w:r>
      <w:r w:rsidR="00A62D13" w:rsidRPr="00A62D13">
        <w:rPr>
          <w:rFonts w:ascii="Cambria" w:hAnsi="Cambria" w:cs="Arial"/>
          <w:color w:val="333333"/>
          <w:vertAlign w:val="superscript"/>
          <w:lang w:val="ro-RO"/>
        </w:rPr>
        <w:softHyphen/>
      </w:r>
      <w:r w:rsidR="00A62D13" w:rsidRPr="00A62D13">
        <w:rPr>
          <w:rFonts w:ascii="Cambria" w:hAnsi="Cambria" w:cs="Arial"/>
          <w:color w:val="333333"/>
          <w:vertAlign w:val="superscript"/>
          <w:lang w:val="ro-RO"/>
        </w:rPr>
        <w:softHyphen/>
      </w:r>
      <w:r w:rsidR="00A62D13" w:rsidRPr="00A62D13">
        <w:rPr>
          <w:rFonts w:ascii="Cambria" w:hAnsi="Cambria" w:cs="Arial"/>
          <w:color w:val="333333"/>
          <w:vertAlign w:val="superscript"/>
          <w:lang w:val="ro-RO"/>
        </w:rPr>
        <w:softHyphen/>
      </w:r>
      <w:r w:rsidR="00A62D13" w:rsidRPr="00A62D13">
        <w:rPr>
          <w:rFonts w:ascii="Cambria" w:hAnsi="Cambria" w:cs="Arial"/>
          <w:color w:val="333333"/>
          <w:vertAlign w:val="superscript"/>
          <w:lang w:val="ro-RO"/>
        </w:rPr>
        <w:softHyphen/>
      </w:r>
      <w:r w:rsidR="00A62D13" w:rsidRPr="00A62D13">
        <w:rPr>
          <w:rFonts w:ascii="Cambria" w:hAnsi="Cambria" w:cs="Arial"/>
          <w:color w:val="333333"/>
          <w:vertAlign w:val="superscript"/>
          <w:lang w:val="ro-RO"/>
        </w:rPr>
        <w:softHyphen/>
      </w:r>
      <w:r w:rsidR="00A62D13" w:rsidRPr="00A62D13">
        <w:rPr>
          <w:rFonts w:ascii="Cambria" w:hAnsi="Cambria" w:cs="Arial"/>
          <w:color w:val="333333"/>
          <w:vertAlign w:val="superscript"/>
          <w:lang w:val="ro-RO"/>
        </w:rPr>
        <w:softHyphen/>
      </w:r>
      <w:r w:rsidR="00A62D13" w:rsidRPr="00A62D13">
        <w:rPr>
          <w:rFonts w:ascii="Cambria" w:hAnsi="Cambria" w:cs="Arial"/>
          <w:color w:val="333333"/>
          <w:vertAlign w:val="superscript"/>
          <w:lang w:val="ro-RO"/>
        </w:rPr>
        <w:softHyphen/>
      </w:r>
      <w:r w:rsidR="00A62D13">
        <w:rPr>
          <w:rFonts w:ascii="Cambria" w:hAnsi="Cambria" w:cs="Arial"/>
          <w:color w:val="333333"/>
          <w:lang w:val="ro-RO"/>
        </w:rPr>
        <w:t>________________________</w:t>
      </w:r>
      <w:r w:rsidRPr="00A62D13">
        <w:rPr>
          <w:rFonts w:ascii="Cambria" w:hAnsi="Cambria" w:cs="Arial"/>
          <w:color w:val="333333"/>
          <w:lang w:val="ro-RO"/>
        </w:rPr>
        <w:t xml:space="preserve"> de muncă, în procent de </w:t>
      </w:r>
      <w:r w:rsidR="00A62D13">
        <w:rPr>
          <w:rFonts w:ascii="Cambria" w:hAnsi="Cambria" w:cs="Arial"/>
          <w:color w:val="333333"/>
          <w:lang w:val="ro-RO"/>
        </w:rPr>
        <w:t>________________________</w:t>
      </w:r>
      <w:r w:rsidRPr="00A62D13">
        <w:rPr>
          <w:rFonts w:ascii="Cambria" w:hAnsi="Cambria" w:cs="Arial"/>
          <w:color w:val="333333"/>
          <w:lang w:val="ro-RO"/>
        </w:rPr>
        <w:t xml:space="preserve">%, conform nominalizării efectuate prin </w:t>
      </w:r>
      <w:r w:rsidR="00A62D13">
        <w:rPr>
          <w:rFonts w:ascii="Cambria" w:hAnsi="Cambria" w:cs="Arial"/>
          <w:color w:val="333333"/>
          <w:lang w:val="ro-RO"/>
        </w:rPr>
        <w:t>______________________</w:t>
      </w:r>
      <w:r w:rsidRPr="00A62D13">
        <w:rPr>
          <w:rFonts w:ascii="Cambria" w:hAnsi="Cambria" w:cs="Arial"/>
          <w:color w:val="333333"/>
          <w:lang w:val="ro-RO"/>
        </w:rPr>
        <w:t>***)</w:t>
      </w:r>
    </w:p>
    <w:p w:rsidR="00BC19AA" w:rsidRPr="00A62D13" w:rsidRDefault="00BC19AA" w:rsidP="004200FC">
      <w:pPr>
        <w:pStyle w:val="al"/>
        <w:ind w:left="426" w:hanging="283"/>
        <w:rPr>
          <w:rFonts w:ascii="Cambria" w:hAnsi="Cambria" w:cs="Arial"/>
          <w:color w:val="333333"/>
          <w:sz w:val="20"/>
          <w:szCs w:val="20"/>
          <w:lang w:val="ro-RO"/>
        </w:rPr>
      </w:pPr>
      <w:r w:rsidRPr="00A62D13">
        <w:rPr>
          <w:rFonts w:ascii="Cambria" w:hAnsi="Cambria" w:cs="Arial"/>
          <w:color w:val="333333"/>
          <w:sz w:val="20"/>
          <w:szCs w:val="20"/>
          <w:vertAlign w:val="superscript"/>
          <w:lang w:val="ro-RO"/>
        </w:rPr>
        <w:t xml:space="preserve">**) </w:t>
      </w:r>
      <w:r w:rsidRPr="00A62D13">
        <w:rPr>
          <w:rFonts w:ascii="Cambria" w:hAnsi="Cambria" w:cs="Arial"/>
          <w:color w:val="333333"/>
          <w:sz w:val="20"/>
          <w:szCs w:val="20"/>
          <w:lang w:val="ro-RO"/>
        </w:rPr>
        <w:t>Se completează I sau a II-a.</w:t>
      </w:r>
    </w:p>
    <w:p w:rsidR="00BC19AA" w:rsidRPr="00A62D13" w:rsidRDefault="00BC19AA" w:rsidP="004200FC">
      <w:pPr>
        <w:pStyle w:val="al"/>
        <w:ind w:left="426" w:hanging="283"/>
        <w:rPr>
          <w:rFonts w:ascii="Cambria" w:hAnsi="Cambria" w:cs="Arial"/>
          <w:color w:val="333333"/>
          <w:sz w:val="20"/>
          <w:szCs w:val="20"/>
          <w:lang w:val="ro-RO"/>
        </w:rPr>
      </w:pPr>
      <w:r w:rsidRPr="00A62D13">
        <w:rPr>
          <w:rFonts w:ascii="Cambria" w:hAnsi="Cambria" w:cs="Arial"/>
          <w:color w:val="333333"/>
          <w:sz w:val="20"/>
          <w:szCs w:val="20"/>
          <w:vertAlign w:val="superscript"/>
          <w:lang w:val="ro-RO"/>
        </w:rPr>
        <w:t xml:space="preserve">***) </w:t>
      </w:r>
      <w:r w:rsidRPr="00A62D13">
        <w:rPr>
          <w:rFonts w:ascii="Cambria" w:hAnsi="Cambria" w:cs="Arial"/>
          <w:color w:val="333333"/>
          <w:sz w:val="20"/>
          <w:szCs w:val="20"/>
          <w:lang w:val="ro-RO"/>
        </w:rPr>
        <w:t>Se completează actul administrativ emis de unitate, conform prevederilor Ordinului ministrului muncii şi ocrotirilor sociale, al ministrului sănătăţii şi al preşedintelui Comisiei Naţionale pentru Protecţia Muncii nr. 50/1990 pentru precizarea locurilor de muncă, activităţilor şi categoriilor profesionale cu condiţii deosebite care se încadrează în grupele I şi a II-a de muncă în vederea pensionării (proces-verbal, decizie, tabel, hotărârea consiliului de administraţie şi a sindicatului privind nominalizarea persoanelor încadrate în grupe superioare de muncă, pontajele lunare, registrul de evidenţă a intrărilor în subteran etc.).</w:t>
      </w:r>
    </w:p>
    <w:p w:rsidR="00BC19AA" w:rsidRPr="00A62D13" w:rsidRDefault="00BC19AA" w:rsidP="004200FC">
      <w:pPr>
        <w:pStyle w:val="al"/>
        <w:spacing w:line="360" w:lineRule="auto"/>
        <w:rPr>
          <w:rFonts w:ascii="Cambria" w:hAnsi="Cambria" w:cs="Arial"/>
          <w:color w:val="333333"/>
          <w:lang w:val="ro-RO"/>
        </w:rPr>
      </w:pPr>
      <w:r w:rsidRPr="00A62D13">
        <w:rPr>
          <w:rFonts w:ascii="Cambria" w:hAnsi="Cambria" w:cs="Arial"/>
          <w:color w:val="333333"/>
          <w:lang w:val="ro-RO"/>
        </w:rPr>
        <w:t>Temeiul juridic al încadrării în grupa</w:t>
      </w:r>
      <w:r w:rsidRPr="00A62D13">
        <w:rPr>
          <w:rFonts w:ascii="Cambria" w:hAnsi="Cambria" w:cs="Arial"/>
          <w:color w:val="333333"/>
          <w:vertAlign w:val="superscript"/>
          <w:lang w:val="ro-RO"/>
        </w:rPr>
        <w:t>**)</w:t>
      </w:r>
      <w:r w:rsidRPr="00A62D13">
        <w:rPr>
          <w:rFonts w:ascii="Cambria" w:hAnsi="Cambria" w:cs="Arial"/>
          <w:color w:val="333333"/>
          <w:lang w:val="ro-RO"/>
        </w:rPr>
        <w:t xml:space="preserve"> </w:t>
      </w:r>
      <w:r w:rsidR="00A62D13" w:rsidRPr="00A62D13">
        <w:rPr>
          <w:rFonts w:ascii="Cambria" w:hAnsi="Cambria" w:cs="Arial"/>
          <w:color w:val="333333"/>
          <w:lang w:val="ro-RO"/>
        </w:rPr>
        <w:t>__________________</w:t>
      </w:r>
      <w:r w:rsidRPr="00A62D13">
        <w:rPr>
          <w:rFonts w:ascii="Cambria" w:hAnsi="Cambria" w:cs="Arial"/>
          <w:color w:val="333333"/>
          <w:lang w:val="ro-RO"/>
        </w:rPr>
        <w:t xml:space="preserve"> de muncă îl reprezintă </w:t>
      </w:r>
      <w:r w:rsidR="00A62D13" w:rsidRPr="00A62D13">
        <w:rPr>
          <w:rFonts w:ascii="Cambria" w:hAnsi="Cambria" w:cs="Arial"/>
          <w:color w:val="333333"/>
          <w:lang w:val="ro-RO"/>
        </w:rPr>
        <w:t>_____________________</w:t>
      </w:r>
      <w:r w:rsidRPr="00A62D13">
        <w:rPr>
          <w:rFonts w:ascii="Cambria" w:hAnsi="Cambria" w:cs="Arial"/>
          <w:color w:val="333333"/>
          <w:lang w:val="ro-RO"/>
        </w:rPr>
        <w:t xml:space="preserve"> </w:t>
      </w:r>
      <w:r w:rsidRPr="00A62D13">
        <w:rPr>
          <w:rFonts w:ascii="Cambria" w:hAnsi="Cambria" w:cs="Arial"/>
          <w:color w:val="333333"/>
          <w:vertAlign w:val="superscript"/>
          <w:lang w:val="ro-RO"/>
        </w:rPr>
        <w:t>.****)</w:t>
      </w:r>
    </w:p>
    <w:p w:rsidR="00BC19AA" w:rsidRPr="00A62D13" w:rsidRDefault="00BC19AA" w:rsidP="004200FC">
      <w:pPr>
        <w:pStyle w:val="al"/>
        <w:tabs>
          <w:tab w:val="left" w:pos="426"/>
        </w:tabs>
        <w:ind w:left="426" w:hanging="426"/>
        <w:rPr>
          <w:rFonts w:ascii="Cambria" w:hAnsi="Cambria" w:cs="Arial"/>
          <w:color w:val="333333"/>
          <w:sz w:val="20"/>
          <w:szCs w:val="20"/>
          <w:lang w:val="ro-RO"/>
        </w:rPr>
      </w:pPr>
      <w:r w:rsidRPr="00A62D13">
        <w:rPr>
          <w:rFonts w:ascii="Cambria" w:hAnsi="Cambria" w:cs="Arial"/>
          <w:color w:val="333333"/>
          <w:sz w:val="20"/>
          <w:szCs w:val="20"/>
          <w:lang w:val="ro-RO"/>
        </w:rPr>
        <w:t>**) Se completează I sau a II-a.</w:t>
      </w:r>
    </w:p>
    <w:p w:rsidR="00BC19AA" w:rsidRPr="00A62D13" w:rsidRDefault="00BC19AA" w:rsidP="004200FC">
      <w:pPr>
        <w:pStyle w:val="al"/>
        <w:tabs>
          <w:tab w:val="left" w:pos="426"/>
        </w:tabs>
        <w:ind w:left="426" w:hanging="426"/>
        <w:rPr>
          <w:rFonts w:ascii="Cambria" w:hAnsi="Cambria" w:cs="Arial"/>
          <w:color w:val="333333"/>
          <w:sz w:val="20"/>
          <w:szCs w:val="20"/>
          <w:lang w:val="ro-RO"/>
        </w:rPr>
      </w:pPr>
      <w:r w:rsidRPr="00A62D13">
        <w:rPr>
          <w:rFonts w:ascii="Cambria" w:hAnsi="Cambria" w:cs="Arial"/>
          <w:color w:val="333333"/>
          <w:sz w:val="20"/>
          <w:szCs w:val="20"/>
          <w:lang w:val="ro-RO"/>
        </w:rPr>
        <w:t>****) Se completează actul normativ (nr. , dată, poziţie, anexă etc.) care anterior datei de 1 aprilie 2001 a constituit temei juridic pentru încadrarea în grupă superioară de muncă:</w:t>
      </w:r>
    </w:p>
    <w:p w:rsidR="00BC19AA" w:rsidRPr="00A62D13" w:rsidRDefault="00BC19AA" w:rsidP="004200FC">
      <w:pPr>
        <w:pStyle w:val="al"/>
        <w:numPr>
          <w:ilvl w:val="0"/>
          <w:numId w:val="1"/>
        </w:numPr>
        <w:rPr>
          <w:rFonts w:ascii="Cambria" w:hAnsi="Cambria" w:cs="Arial"/>
          <w:color w:val="333333"/>
          <w:sz w:val="20"/>
          <w:szCs w:val="20"/>
          <w:lang w:val="ro-RO"/>
        </w:rPr>
      </w:pPr>
      <w:r w:rsidRPr="00A62D13">
        <w:rPr>
          <w:rFonts w:ascii="Cambria" w:hAnsi="Cambria" w:cs="Arial"/>
          <w:color w:val="333333"/>
          <w:sz w:val="20"/>
          <w:szCs w:val="20"/>
          <w:lang w:val="ro-RO"/>
        </w:rPr>
        <w:t xml:space="preserve">pentru perioada anterioară datei de 18 martie 1969, încadrarea în grupa I sau a II-a de muncă s-a făcut cu respectarea Instrucţiunilor Ministerului Muncii </w:t>
      </w:r>
      <w:hyperlink r:id="rId6" w:tgtFrame="_blank" w:history="1">
        <w:r w:rsidRPr="00A62D13">
          <w:rPr>
            <w:rStyle w:val="Hyperlink"/>
            <w:rFonts w:ascii="Cambria" w:hAnsi="Cambria" w:cs="Arial"/>
            <w:sz w:val="20"/>
            <w:szCs w:val="20"/>
            <w:lang w:val="ro-RO"/>
          </w:rPr>
          <w:t>nr. 1.040/1967</w:t>
        </w:r>
      </w:hyperlink>
      <w:r w:rsidRPr="00A62D13">
        <w:rPr>
          <w:rFonts w:ascii="Cambria" w:hAnsi="Cambria" w:cs="Arial"/>
          <w:color w:val="333333"/>
          <w:sz w:val="20"/>
          <w:szCs w:val="20"/>
          <w:lang w:val="ro-RO"/>
        </w:rPr>
        <w:t xml:space="preserve"> care cuprind meseriile şi funcţiile prevăzute în grupele I şi a II-a de muncă;</w:t>
      </w:r>
    </w:p>
    <w:p w:rsidR="00BC19AA" w:rsidRPr="00A62D13" w:rsidRDefault="00BC19AA" w:rsidP="004200FC">
      <w:pPr>
        <w:pStyle w:val="al"/>
        <w:numPr>
          <w:ilvl w:val="0"/>
          <w:numId w:val="1"/>
        </w:numPr>
        <w:rPr>
          <w:rFonts w:ascii="Cambria" w:hAnsi="Cambria" w:cs="Arial"/>
          <w:color w:val="333333"/>
          <w:sz w:val="20"/>
          <w:szCs w:val="20"/>
          <w:lang w:val="ro-RO"/>
        </w:rPr>
      </w:pPr>
      <w:r w:rsidRPr="00A62D13">
        <w:rPr>
          <w:rFonts w:ascii="Cambria" w:hAnsi="Cambria" w:cs="Arial"/>
          <w:color w:val="333333"/>
          <w:sz w:val="20"/>
          <w:szCs w:val="20"/>
          <w:lang w:val="ro-RO"/>
        </w:rPr>
        <w:t xml:space="preserve">pentru perioada lucrată după data de 18 martie 1969 până la data de 1 aprilie 2001, încadrarea în grupe superioare de muncă s-a făcut conform Ordinului ministrului muncii şi ocrotirilor sociale, al ministrului sănătăţii şi al preşedintelui Comisiei Naţionale pentru Protecţia Muncii </w:t>
      </w:r>
      <w:hyperlink r:id="rId7" w:tgtFrame="_blank" w:history="1">
        <w:r w:rsidRPr="00A62D13">
          <w:rPr>
            <w:rStyle w:val="Hyperlink"/>
            <w:rFonts w:ascii="Cambria" w:hAnsi="Cambria" w:cs="Arial"/>
            <w:sz w:val="20"/>
            <w:szCs w:val="20"/>
            <w:lang w:val="ro-RO"/>
          </w:rPr>
          <w:t>nr. 50/1990</w:t>
        </w:r>
      </w:hyperlink>
      <w:r w:rsidRPr="00A62D13">
        <w:rPr>
          <w:rFonts w:ascii="Cambria" w:hAnsi="Cambria" w:cs="Arial"/>
          <w:color w:val="333333"/>
          <w:sz w:val="20"/>
          <w:szCs w:val="20"/>
          <w:lang w:val="ro-RO"/>
        </w:rPr>
        <w:t xml:space="preserve">, ordin ce a înlocuit ordinele Ministerului Muncii şi Ministerului Sănătăţii </w:t>
      </w:r>
      <w:hyperlink r:id="rId8" w:tgtFrame="_blank" w:history="1">
        <w:r w:rsidRPr="00A62D13">
          <w:rPr>
            <w:rStyle w:val="Hyperlink"/>
            <w:rFonts w:ascii="Cambria" w:hAnsi="Cambria" w:cs="Arial"/>
            <w:sz w:val="20"/>
            <w:szCs w:val="20"/>
            <w:lang w:val="ro-RO"/>
          </w:rPr>
          <w:t>nr. 59/1969</w:t>
        </w:r>
      </w:hyperlink>
      <w:r w:rsidRPr="00A62D13">
        <w:rPr>
          <w:rFonts w:ascii="Cambria" w:hAnsi="Cambria" w:cs="Arial"/>
          <w:color w:val="333333"/>
          <w:sz w:val="20"/>
          <w:szCs w:val="20"/>
          <w:lang w:val="ro-RO"/>
        </w:rPr>
        <w:t>, 105/1976 şi 210/1977;</w:t>
      </w:r>
    </w:p>
    <w:p w:rsidR="00BC19AA" w:rsidRPr="00A62D13" w:rsidRDefault="00BC19AA" w:rsidP="004200FC">
      <w:pPr>
        <w:pStyle w:val="al"/>
        <w:numPr>
          <w:ilvl w:val="0"/>
          <w:numId w:val="1"/>
        </w:numPr>
        <w:rPr>
          <w:rFonts w:ascii="Cambria" w:hAnsi="Cambria" w:cs="Arial"/>
          <w:color w:val="333333"/>
          <w:sz w:val="20"/>
          <w:szCs w:val="20"/>
          <w:lang w:val="ro-RO"/>
        </w:rPr>
      </w:pPr>
      <w:r w:rsidRPr="00A62D13">
        <w:rPr>
          <w:rFonts w:ascii="Cambria" w:hAnsi="Cambria" w:cs="Arial"/>
          <w:color w:val="333333"/>
          <w:sz w:val="20"/>
          <w:szCs w:val="20"/>
          <w:lang w:val="ro-RO"/>
        </w:rPr>
        <w:t xml:space="preserve">pentru perioada lucrată după data de 1 martie 1990 până la data de 1 aprilie 2001, încadrarea în grupele I şi a II-a de muncă s-a făcut conform Ordinului ministrului muncii şi protecţiei sociale, al </w:t>
      </w:r>
      <w:r w:rsidRPr="00A62D13">
        <w:rPr>
          <w:rFonts w:ascii="Cambria" w:hAnsi="Cambria" w:cs="Arial"/>
          <w:color w:val="333333"/>
          <w:sz w:val="20"/>
          <w:szCs w:val="20"/>
          <w:lang w:val="ro-RO"/>
        </w:rPr>
        <w:lastRenderedPageBreak/>
        <w:t xml:space="preserve">ministrului sănătăţii şi al preşedintelui Comisiei Naţionale pentru Protecţia Muncii </w:t>
      </w:r>
      <w:hyperlink r:id="rId9" w:tgtFrame="_blank" w:history="1">
        <w:r w:rsidRPr="00A62D13">
          <w:rPr>
            <w:rStyle w:val="Hyperlink"/>
            <w:rFonts w:ascii="Cambria" w:hAnsi="Cambria" w:cs="Arial"/>
            <w:sz w:val="20"/>
            <w:szCs w:val="20"/>
            <w:lang w:val="ro-RO"/>
          </w:rPr>
          <w:t>nr. 125/1990</w:t>
        </w:r>
      </w:hyperlink>
      <w:r w:rsidRPr="00A62D13">
        <w:rPr>
          <w:rFonts w:ascii="Cambria" w:hAnsi="Cambria" w:cs="Arial"/>
          <w:color w:val="333333"/>
          <w:sz w:val="20"/>
          <w:szCs w:val="20"/>
          <w:lang w:val="ro-RO"/>
        </w:rPr>
        <w:t xml:space="preserve"> pentru precizarea locurilor de muncă, activităţilor şi categoriilor profesionale cu condiţii deosebite care se încadrează în grupele I şi a II-a de muncă în vederea pensionării, pentru perioada lucrată după 1 martie 1990;</w:t>
      </w:r>
    </w:p>
    <w:p w:rsidR="00BC19AA" w:rsidRPr="00A62D13" w:rsidRDefault="00BC19AA" w:rsidP="004200FC">
      <w:pPr>
        <w:pStyle w:val="al"/>
        <w:numPr>
          <w:ilvl w:val="0"/>
          <w:numId w:val="1"/>
        </w:numPr>
        <w:rPr>
          <w:rFonts w:ascii="Cambria" w:hAnsi="Cambria" w:cs="Arial"/>
          <w:color w:val="333333"/>
          <w:sz w:val="20"/>
          <w:szCs w:val="20"/>
          <w:lang w:val="ro-RO"/>
        </w:rPr>
      </w:pPr>
      <w:r w:rsidRPr="00A62D13">
        <w:rPr>
          <w:rFonts w:ascii="Cambria" w:hAnsi="Cambria" w:cs="Arial"/>
          <w:color w:val="333333"/>
          <w:sz w:val="20"/>
          <w:szCs w:val="20"/>
          <w:lang w:val="ro-RO"/>
        </w:rPr>
        <w:t>alte acte normative în vigoare la data respectivă.</w:t>
      </w:r>
    </w:p>
    <w:p w:rsidR="00BC19AA" w:rsidRPr="00A62D13" w:rsidRDefault="00BC19AA" w:rsidP="004200FC">
      <w:pPr>
        <w:pStyle w:val="al"/>
        <w:rPr>
          <w:rFonts w:ascii="Cambria" w:hAnsi="Cambria" w:cs="Arial"/>
          <w:color w:val="333333"/>
          <w:sz w:val="20"/>
          <w:szCs w:val="20"/>
          <w:lang w:val="ro-RO"/>
        </w:rPr>
      </w:pPr>
      <w:r w:rsidRPr="00A62D13">
        <w:rPr>
          <w:rFonts w:ascii="Cambria" w:hAnsi="Cambria" w:cs="Arial"/>
          <w:color w:val="333333"/>
          <w:sz w:val="20"/>
          <w:szCs w:val="20"/>
          <w:lang w:val="ro-RO"/>
        </w:rPr>
        <w:t>OBSERVAŢII:</w:t>
      </w:r>
    </w:p>
    <w:p w:rsidR="00BC19AA" w:rsidRPr="00A62D13" w:rsidRDefault="00BC19AA" w:rsidP="004200FC">
      <w:pPr>
        <w:pStyle w:val="al"/>
        <w:rPr>
          <w:rFonts w:ascii="Cambria" w:hAnsi="Cambria" w:cs="Arial"/>
          <w:color w:val="333333"/>
          <w:sz w:val="20"/>
          <w:szCs w:val="20"/>
          <w:lang w:val="ro-RO"/>
        </w:rPr>
      </w:pPr>
      <w:r w:rsidRPr="00A62D13">
        <w:rPr>
          <w:rFonts w:ascii="Cambria" w:hAnsi="Cambria" w:cs="Arial"/>
          <w:color w:val="333333"/>
          <w:sz w:val="20"/>
          <w:szCs w:val="20"/>
          <w:lang w:val="ro-RO"/>
        </w:rPr>
        <w:t>Se va completa cu precizări suplimentare, după caz, în situaţia persoanelor care au lucrat în aceleaşi condiţii cu muncitorii. Câmpurile marcate cu asterisc sunt obligatoriu de completat.</w:t>
      </w:r>
    </w:p>
    <w:p w:rsidR="00A62D13" w:rsidRDefault="00A62D13" w:rsidP="00BC19AA">
      <w:pPr>
        <w:pStyle w:val="al"/>
        <w:spacing w:line="345" w:lineRule="atLeast"/>
        <w:rPr>
          <w:rFonts w:ascii="Cambria" w:hAnsi="Cambria" w:cs="Arial"/>
          <w:color w:val="333333"/>
          <w:lang w:val="ro-RO"/>
        </w:rPr>
      </w:pPr>
    </w:p>
    <w:p w:rsidR="00BC19AA" w:rsidRPr="00A62D13" w:rsidRDefault="00BC19AA" w:rsidP="004200FC">
      <w:pPr>
        <w:pStyle w:val="al"/>
        <w:spacing w:line="360" w:lineRule="auto"/>
        <w:rPr>
          <w:rFonts w:ascii="Cambria" w:hAnsi="Cambria" w:cs="Arial"/>
          <w:color w:val="333333"/>
          <w:lang w:val="ro-RO"/>
        </w:rPr>
      </w:pPr>
      <w:r w:rsidRPr="00A62D13">
        <w:rPr>
          <w:rFonts w:ascii="Cambria" w:hAnsi="Cambria" w:cs="Arial"/>
          <w:color w:val="333333"/>
          <w:lang w:val="ro-RO"/>
        </w:rPr>
        <w:t>OBSERVAŢII:</w:t>
      </w:r>
    </w:p>
    <w:p w:rsidR="00BC19AA" w:rsidRPr="00A62D13" w:rsidRDefault="00A62D13" w:rsidP="004200FC">
      <w:pPr>
        <w:pStyle w:val="al"/>
        <w:spacing w:line="360" w:lineRule="auto"/>
        <w:rPr>
          <w:rFonts w:ascii="Cambria" w:hAnsi="Cambria" w:cs="Arial"/>
          <w:color w:val="333333"/>
          <w:lang w:val="ro-RO"/>
        </w:rPr>
      </w:pPr>
      <w:r>
        <w:rPr>
          <w:rFonts w:ascii="Cambria" w:hAnsi="Cambria" w:cs="Arial"/>
          <w:color w:val="333333"/>
          <w:lang w:val="ro-RO"/>
        </w:rPr>
        <w:t>____________________________________________________________________________________________________</w:t>
      </w:r>
    </w:p>
    <w:p w:rsidR="00BC19AA" w:rsidRPr="00A62D13" w:rsidRDefault="00BC19AA" w:rsidP="004200FC">
      <w:pPr>
        <w:pStyle w:val="al"/>
        <w:spacing w:line="360" w:lineRule="auto"/>
        <w:rPr>
          <w:rFonts w:ascii="Cambria" w:hAnsi="Cambria" w:cs="Arial"/>
          <w:color w:val="333333"/>
          <w:lang w:val="ro-RO"/>
        </w:rPr>
      </w:pPr>
      <w:r w:rsidRPr="00A62D13">
        <w:rPr>
          <w:rFonts w:ascii="Cambria" w:hAnsi="Cambria" w:cs="Arial"/>
          <w:color w:val="333333"/>
          <w:lang w:val="ro-RO"/>
        </w:rPr>
        <w:t xml:space="preserve">Menţionăm că prezenta adeverinţă s-a eliberat în baza documentelor, verificabile, aflate în arhiva societăţii, cunoscându-se atât prevederile </w:t>
      </w:r>
      <w:hyperlink r:id="rId10" w:tgtFrame="_blank" w:history="1">
        <w:r w:rsidRPr="00A62D13">
          <w:rPr>
            <w:rStyle w:val="Hyperlink"/>
            <w:rFonts w:ascii="Cambria" w:hAnsi="Cambria" w:cs="Arial"/>
            <w:lang w:val="ro-RO"/>
          </w:rPr>
          <w:t>Codului penal</w:t>
        </w:r>
      </w:hyperlink>
      <w:r w:rsidRPr="00A62D13">
        <w:rPr>
          <w:rFonts w:ascii="Cambria" w:hAnsi="Cambria" w:cs="Arial"/>
          <w:color w:val="333333"/>
          <w:lang w:val="ro-RO"/>
        </w:rPr>
        <w:t xml:space="preserve"> referitoare la falsul în înscrisuri oficiale, cât şi prevederile legislaţiei de reglementare a pensiilor din sistemul public, potrivit cărora angajatorul poartă întreaga răspundere pentru valabilitatea şi corectitudinea actelor doveditoare utilizate la stabilirea drepturilor de pensie.</w:t>
      </w:r>
    </w:p>
    <w:p w:rsidR="00BC19AA" w:rsidRPr="00A62D13" w:rsidRDefault="00BC19AA" w:rsidP="00BC19AA">
      <w:pPr>
        <w:spacing w:line="345" w:lineRule="atLeast"/>
        <w:jc w:val="both"/>
        <w:rPr>
          <w:rFonts w:ascii="Cambria" w:eastAsia="Times New Roman" w:hAnsi="Cambria" w:cs="Arial"/>
          <w:color w:val="333333"/>
          <w:sz w:val="24"/>
          <w:szCs w:val="24"/>
          <w:lang w:val="ro-RO"/>
        </w:rPr>
      </w:pPr>
    </w:p>
    <w:p w:rsidR="00CE2755" w:rsidRPr="00A62D13" w:rsidRDefault="00A62D13" w:rsidP="00A62D13">
      <w:pPr>
        <w:spacing w:after="0" w:line="360" w:lineRule="auto"/>
        <w:jc w:val="center"/>
        <w:rPr>
          <w:rFonts w:ascii="Cambria" w:hAnsi="Cambria"/>
          <w:sz w:val="24"/>
          <w:szCs w:val="24"/>
          <w:lang w:val="ro-RO"/>
        </w:rPr>
      </w:pPr>
      <w:r w:rsidRPr="00A62D13">
        <w:rPr>
          <w:rFonts w:ascii="Cambria" w:eastAsia="Times New Roman" w:hAnsi="Cambria" w:cs="Arial"/>
          <w:color w:val="333333"/>
          <w:sz w:val="24"/>
          <w:szCs w:val="24"/>
          <w:lang w:val="ro-RO"/>
        </w:rPr>
        <w:t>Conducătorul unităţii,</w:t>
      </w:r>
      <w:r w:rsidRPr="00A62D13">
        <w:rPr>
          <w:rFonts w:ascii="Cambria" w:eastAsia="Times New Roman" w:hAnsi="Cambria" w:cs="Arial"/>
          <w:color w:val="333333"/>
          <w:sz w:val="24"/>
          <w:szCs w:val="24"/>
          <w:lang w:val="ro-RO"/>
        </w:rPr>
        <w:br/>
      </w:r>
      <w:r>
        <w:rPr>
          <w:rFonts w:ascii="Cambria" w:eastAsia="Times New Roman" w:hAnsi="Cambria" w:cs="Arial"/>
          <w:color w:val="333333"/>
          <w:sz w:val="24"/>
          <w:szCs w:val="24"/>
          <w:lang w:val="ro-RO"/>
        </w:rPr>
        <w:t>____________________________</w:t>
      </w:r>
      <w:r w:rsidRPr="00A62D13">
        <w:rPr>
          <w:rFonts w:ascii="Cambria" w:eastAsia="Times New Roman" w:hAnsi="Cambria" w:cs="Arial"/>
          <w:color w:val="333333"/>
          <w:sz w:val="24"/>
          <w:szCs w:val="24"/>
          <w:lang w:val="ro-RO"/>
        </w:rPr>
        <w:br/>
      </w:r>
      <w:r w:rsidRPr="00A62D13">
        <w:rPr>
          <w:rFonts w:ascii="Cambria" w:eastAsia="Times New Roman" w:hAnsi="Cambria" w:cs="Arial"/>
          <w:i/>
          <w:color w:val="333333"/>
          <w:sz w:val="20"/>
          <w:szCs w:val="20"/>
          <w:lang w:val="ro-RO"/>
        </w:rPr>
        <w:t>(numele, prenumele, semnătura şi ştampila)</w:t>
      </w:r>
      <w:r w:rsidRPr="00A62D13">
        <w:rPr>
          <w:rFonts w:ascii="Cambria" w:eastAsia="Times New Roman" w:hAnsi="Cambria" w:cs="Arial"/>
          <w:i/>
          <w:color w:val="333333"/>
          <w:sz w:val="20"/>
          <w:szCs w:val="20"/>
          <w:lang w:val="ro-RO"/>
        </w:rPr>
        <w:br/>
      </w:r>
      <w:r w:rsidRPr="00A62D13">
        <w:rPr>
          <w:rFonts w:ascii="Cambria" w:eastAsia="Times New Roman" w:hAnsi="Cambria" w:cs="Arial"/>
          <w:color w:val="333333"/>
          <w:sz w:val="24"/>
          <w:szCs w:val="24"/>
          <w:lang w:val="ro-RO"/>
        </w:rPr>
        <w:t>Direcţia/Serviciul cu atribuţii salarizare personal,</w:t>
      </w:r>
      <w:r w:rsidRPr="00A62D13">
        <w:rPr>
          <w:rFonts w:ascii="Cambria" w:eastAsia="Times New Roman" w:hAnsi="Cambria" w:cs="Arial"/>
          <w:color w:val="333333"/>
          <w:sz w:val="24"/>
          <w:szCs w:val="24"/>
          <w:lang w:val="ro-RO"/>
        </w:rPr>
        <w:br/>
      </w:r>
      <w:r>
        <w:rPr>
          <w:rFonts w:ascii="Cambria" w:eastAsia="Times New Roman" w:hAnsi="Cambria" w:cs="Arial"/>
          <w:color w:val="333333"/>
          <w:sz w:val="24"/>
          <w:szCs w:val="24"/>
          <w:lang w:val="ro-RO"/>
        </w:rPr>
        <w:t>________________________________________</w:t>
      </w:r>
      <w:r w:rsidRPr="00A62D13">
        <w:rPr>
          <w:rFonts w:ascii="Cambria" w:eastAsia="Times New Roman" w:hAnsi="Cambria" w:cs="Arial"/>
          <w:color w:val="333333"/>
          <w:sz w:val="24"/>
          <w:szCs w:val="24"/>
          <w:lang w:val="ro-RO"/>
        </w:rPr>
        <w:br/>
      </w:r>
      <w:r w:rsidRPr="00A62D13">
        <w:rPr>
          <w:rFonts w:ascii="Cambria" w:eastAsia="Times New Roman" w:hAnsi="Cambria" w:cs="Arial"/>
          <w:color w:val="333333"/>
          <w:sz w:val="20"/>
          <w:szCs w:val="20"/>
          <w:lang w:val="ro-RO"/>
        </w:rPr>
        <w:t>(</w:t>
      </w:r>
      <w:r w:rsidRPr="00A62D13">
        <w:rPr>
          <w:rFonts w:ascii="Cambria" w:eastAsia="Times New Roman" w:hAnsi="Cambria" w:cs="Arial"/>
          <w:i/>
          <w:color w:val="333333"/>
          <w:sz w:val="20"/>
          <w:szCs w:val="20"/>
          <w:lang w:val="ro-RO"/>
        </w:rPr>
        <w:t>numele, prenumele şi semnătura</w:t>
      </w:r>
      <w:r w:rsidRPr="00A62D13">
        <w:rPr>
          <w:rFonts w:ascii="Cambria" w:eastAsia="Times New Roman" w:hAnsi="Cambria" w:cs="Arial"/>
          <w:color w:val="333333"/>
          <w:sz w:val="20"/>
          <w:szCs w:val="20"/>
          <w:lang w:val="ro-RO"/>
        </w:rPr>
        <w:t>)</w:t>
      </w:r>
      <w:r w:rsidRPr="00A62D13">
        <w:rPr>
          <w:rFonts w:ascii="Cambria" w:eastAsia="Times New Roman" w:hAnsi="Cambria" w:cs="Arial"/>
          <w:color w:val="333333"/>
          <w:sz w:val="24"/>
          <w:szCs w:val="24"/>
          <w:lang w:val="ro-RO"/>
        </w:rPr>
        <w:br/>
      </w:r>
      <w:r w:rsidRPr="00A62D13">
        <w:rPr>
          <w:rFonts w:ascii="Cambria" w:eastAsia="Times New Roman" w:hAnsi="Cambria" w:cs="Arial"/>
          <w:color w:val="333333"/>
          <w:sz w:val="24"/>
          <w:szCs w:val="24"/>
          <w:lang w:val="ro-RO"/>
        </w:rPr>
        <w:br/>
        <w:t>Întocmit</w:t>
      </w:r>
      <w:r w:rsidRPr="00A62D13">
        <w:rPr>
          <w:rFonts w:ascii="Cambria" w:eastAsia="Times New Roman" w:hAnsi="Cambria" w:cs="Arial"/>
          <w:color w:val="333333"/>
          <w:sz w:val="24"/>
          <w:szCs w:val="24"/>
          <w:lang w:val="ro-RO"/>
        </w:rPr>
        <w:br/>
      </w:r>
      <w:r>
        <w:rPr>
          <w:rFonts w:ascii="Cambria" w:eastAsia="Times New Roman" w:hAnsi="Cambria" w:cs="Arial"/>
          <w:color w:val="333333"/>
          <w:sz w:val="24"/>
          <w:szCs w:val="24"/>
          <w:lang w:val="ro-RO"/>
        </w:rPr>
        <w:t>________________________________________</w:t>
      </w:r>
      <w:r w:rsidRPr="00A62D13">
        <w:rPr>
          <w:rFonts w:ascii="Cambria" w:eastAsia="Times New Roman" w:hAnsi="Cambria" w:cs="Arial"/>
          <w:color w:val="333333"/>
          <w:sz w:val="24"/>
          <w:szCs w:val="24"/>
          <w:lang w:val="ro-RO"/>
        </w:rPr>
        <w:br/>
      </w:r>
      <w:r w:rsidR="00BC19AA" w:rsidRPr="00A62D13"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  <w:br/>
      </w:r>
    </w:p>
    <w:sectPr w:rsidR="00CE2755" w:rsidRPr="00A62D13" w:rsidSect="004200FC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3441D"/>
    <w:multiLevelType w:val="hybridMultilevel"/>
    <w:tmpl w:val="9544D7A8"/>
    <w:lvl w:ilvl="0" w:tplc="65D4E9C2">
      <w:numFmt w:val="bullet"/>
      <w:lvlText w:val="-"/>
      <w:lvlJc w:val="left"/>
      <w:pPr>
        <w:ind w:left="36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FD0806"/>
    <w:multiLevelType w:val="hybridMultilevel"/>
    <w:tmpl w:val="825A25A8"/>
    <w:lvl w:ilvl="0" w:tplc="65D4E9C2"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C7"/>
    <w:rsid w:val="004200FC"/>
    <w:rsid w:val="006E0C85"/>
    <w:rsid w:val="00A62D13"/>
    <w:rsid w:val="00BC19AA"/>
    <w:rsid w:val="00CE2755"/>
    <w:rsid w:val="00E3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9AA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BC19AA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C19AA"/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BC19A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C19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9AA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BC19AA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C19AA"/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BC19A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C1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App/Document/g44dgobv/ordinul-nr-59-1969-pentru-stabilirea-locurilor-de-munca-cu-conditii-deosebite-care-se-incadreaza-in-grupele-i-si-ii-de-munca-in-vederea-pensionarii?d=2024-08-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ge5.ro/App/Document/gy4dqnjv/ordinul-nr-50-1990-pentru-precizarea-locurilor-de-munca-activitatilor-si-categoriilor-profesionale-cu-conditii-deosebite-care-se-incadreaza-in-grupele-i-si-ii-de-munca-in-vederea-pensionarii?d=2024-08-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e5.ro/App/Document/g43tambq/instructiunea-nr-1040-1967-pentru-aplicarea-legii-nr-27-1966-privind-pensiile-de-asigurari-sociale-de-stat-si-pensia-suplimentara-si-a-hotaririi-consiliului-de-ministrii-nr-252-1967?d=2024-08-1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ege5.ro/App/Document/gezdmnrzgi/codul-penal-din-2009?d=2024-08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e5.ro/App/Document/heydmmjz/ordinul-nr-125-1990-pentru-precizarea-locurilor-de-munca-activitatilor-si-categoriilor-profesionale-cu-conditii-deosebite-care-se-incadreaza-in-grupele-i-si-ii-de-munca-in-vederea-pensionarii-pentru-p?d=2024-08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aniela.ciortan</cp:lastModifiedBy>
  <cp:revision>4</cp:revision>
  <dcterms:created xsi:type="dcterms:W3CDTF">2024-08-20T08:01:00Z</dcterms:created>
  <dcterms:modified xsi:type="dcterms:W3CDTF">2024-09-19T05:56:00Z</dcterms:modified>
</cp:coreProperties>
</file>